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B6" w:rsidRPr="00CA7E3D" w:rsidRDefault="00C032B6" w:rsidP="00C032B6">
      <w:pPr>
        <w:spacing w:line="540" w:lineRule="exact"/>
        <w:outlineLvl w:val="0"/>
        <w:rPr>
          <w:rFonts w:ascii="仿宋_GB2312" w:eastAsia="仿宋_GB2312"/>
          <w:color w:val="000000" w:themeColor="text1"/>
          <w:sz w:val="28"/>
          <w:szCs w:val="28"/>
        </w:rPr>
      </w:pPr>
      <w:r w:rsidRPr="00CA7E3D">
        <w:rPr>
          <w:rFonts w:ascii="仿宋_GB2312" w:eastAsia="仿宋_GB2312" w:hint="eastAsia"/>
          <w:color w:val="000000" w:themeColor="text1"/>
          <w:sz w:val="28"/>
          <w:szCs w:val="28"/>
        </w:rPr>
        <w:t>附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件1：</w:t>
      </w:r>
    </w:p>
    <w:p w:rsidR="00C032B6" w:rsidRPr="00C032B6" w:rsidRDefault="00C032B6" w:rsidP="00C032B6">
      <w:pPr>
        <w:spacing w:line="54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C032B6">
        <w:rPr>
          <w:rFonts w:ascii="华文中宋" w:eastAsia="华文中宋" w:hAnsi="华文中宋" w:hint="eastAsia"/>
          <w:color w:val="000000" w:themeColor="text1"/>
          <w:sz w:val="44"/>
          <w:szCs w:val="44"/>
        </w:rPr>
        <w:t>候选人（单位）推荐名额分配一览表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980"/>
        <w:gridCol w:w="1800"/>
        <w:gridCol w:w="2520"/>
      </w:tblGrid>
      <w:tr w:rsidR="00C032B6" w:rsidRPr="00387125" w:rsidTr="00500578">
        <w:trPr>
          <w:trHeight w:val="33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所属地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名       额</w:t>
            </w:r>
          </w:p>
        </w:tc>
      </w:tr>
      <w:tr w:rsidR="00C032B6" w:rsidRPr="00387125" w:rsidTr="00500578">
        <w:trPr>
          <w:trHeight w:val="14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widowControl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优秀律师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优秀律师事务所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优秀县域律师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优秀县域律师事务所</w:t>
            </w:r>
          </w:p>
        </w:tc>
      </w:tr>
      <w:tr w:rsidR="00C032B6" w:rsidRPr="00387125" w:rsidTr="00500578">
        <w:trPr>
          <w:trHeight w:val="3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38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淮北市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亳州市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宿州市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阜阳市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黑体" w:eastAsia="黑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淮南市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滁州市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六安市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黑体" w:eastAsia="黑体" w:hAnsi="宋体" w:hint="eastAsia"/>
                <w:b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马鞍山市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黑体" w:eastAsia="黑体" w:hAnsi="宋体" w:hint="eastAsia"/>
                <w:b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芜湖市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宣城市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铜陵市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池州市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安庆市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黄山市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广德县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1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宿松县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</w:tr>
      <w:tr w:rsidR="00C032B6" w:rsidRPr="00387125" w:rsidTr="00500578">
        <w:trPr>
          <w:trHeight w:val="3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spacing w:line="5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387125">
              <w:rPr>
                <w:rFonts w:hint="eastAsia"/>
                <w:color w:val="000000" w:themeColor="text1"/>
                <w:sz w:val="20"/>
                <w:szCs w:val="20"/>
              </w:rPr>
              <w:t>省直所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7125">
              <w:rPr>
                <w:color w:val="000000" w:themeColor="text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——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——</w:t>
            </w:r>
          </w:p>
        </w:tc>
      </w:tr>
      <w:tr w:rsidR="00C032B6" w:rsidRPr="00387125" w:rsidTr="00500578">
        <w:trPr>
          <w:trHeight w:val="5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b/>
                <w:color w:val="000000" w:themeColor="text1"/>
                <w:sz w:val="24"/>
              </w:rPr>
              <w:t>合  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39-41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30-32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22-24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2B6" w:rsidRPr="00387125" w:rsidRDefault="00C032B6" w:rsidP="00500578">
            <w:pPr>
              <w:pStyle w:val="a5"/>
              <w:spacing w:line="5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387125">
              <w:rPr>
                <w:rFonts w:ascii="宋体" w:hAnsi="宋体" w:hint="eastAsia"/>
                <w:color w:val="000000" w:themeColor="text1"/>
                <w:sz w:val="24"/>
              </w:rPr>
              <w:t>22-24</w:t>
            </w:r>
          </w:p>
        </w:tc>
      </w:tr>
    </w:tbl>
    <w:p w:rsidR="00371C54" w:rsidRDefault="00371C54" w:rsidP="008D7F90">
      <w:pPr>
        <w:spacing w:line="540" w:lineRule="exact"/>
        <w:outlineLvl w:val="0"/>
      </w:pPr>
      <w:bookmarkStart w:id="0" w:name="_GoBack"/>
      <w:bookmarkEnd w:id="0"/>
    </w:p>
    <w:sectPr w:rsidR="00371C54" w:rsidSect="00CA7E3D">
      <w:footerReference w:type="default" r:id="rId7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76" w:rsidRDefault="00DE0F76" w:rsidP="00C032B6">
      <w:r>
        <w:separator/>
      </w:r>
    </w:p>
  </w:endnote>
  <w:endnote w:type="continuationSeparator" w:id="0">
    <w:p w:rsidR="00DE0F76" w:rsidRDefault="00DE0F76" w:rsidP="00C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52179"/>
      <w:docPartObj>
        <w:docPartGallery w:val="Page Numbers (Bottom of Page)"/>
        <w:docPartUnique/>
      </w:docPartObj>
    </w:sdtPr>
    <w:sdtEndPr/>
    <w:sdtContent>
      <w:p w:rsidR="000B3E0A" w:rsidRDefault="00D213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90" w:rsidRPr="008D7F90">
          <w:rPr>
            <w:noProof/>
            <w:lang w:val="zh-CN"/>
          </w:rPr>
          <w:t>2</w:t>
        </w:r>
        <w:r>
          <w:fldChar w:fldCharType="end"/>
        </w:r>
      </w:p>
    </w:sdtContent>
  </w:sdt>
  <w:p w:rsidR="000B3E0A" w:rsidRDefault="00DE0F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76" w:rsidRDefault="00DE0F76" w:rsidP="00C032B6">
      <w:r>
        <w:separator/>
      </w:r>
    </w:p>
  </w:footnote>
  <w:footnote w:type="continuationSeparator" w:id="0">
    <w:p w:rsidR="00DE0F76" w:rsidRDefault="00DE0F76" w:rsidP="00C0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15"/>
    <w:rsid w:val="00371C54"/>
    <w:rsid w:val="008D7F90"/>
    <w:rsid w:val="00980015"/>
    <w:rsid w:val="00C032B6"/>
    <w:rsid w:val="00D213A1"/>
    <w:rsid w:val="00D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2B6"/>
    <w:rPr>
      <w:sz w:val="18"/>
      <w:szCs w:val="18"/>
    </w:rPr>
  </w:style>
  <w:style w:type="paragraph" w:styleId="a5">
    <w:name w:val="Body Text"/>
    <w:basedOn w:val="a"/>
    <w:link w:val="Char1"/>
    <w:unhideWhenUsed/>
    <w:rsid w:val="00C032B6"/>
    <w:pPr>
      <w:widowControl/>
    </w:pPr>
    <w:rPr>
      <w:rFonts w:ascii="Times New Roman" w:eastAsia="宋体" w:hAnsi="Times New Roman" w:cs="Times New Roman"/>
      <w:kern w:val="0"/>
      <w:sz w:val="28"/>
      <w:szCs w:val="24"/>
    </w:rPr>
  </w:style>
  <w:style w:type="character" w:customStyle="1" w:styleId="Char1">
    <w:name w:val="正文文本 Char"/>
    <w:basedOn w:val="a0"/>
    <w:link w:val="a5"/>
    <w:rsid w:val="00C032B6"/>
    <w:rPr>
      <w:rFonts w:ascii="Times New Roman" w:eastAsia="宋体" w:hAnsi="Times New Roman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2B6"/>
    <w:rPr>
      <w:sz w:val="18"/>
      <w:szCs w:val="18"/>
    </w:rPr>
  </w:style>
  <w:style w:type="paragraph" w:styleId="a5">
    <w:name w:val="Body Text"/>
    <w:basedOn w:val="a"/>
    <w:link w:val="Char1"/>
    <w:unhideWhenUsed/>
    <w:rsid w:val="00C032B6"/>
    <w:pPr>
      <w:widowControl/>
    </w:pPr>
    <w:rPr>
      <w:rFonts w:ascii="Times New Roman" w:eastAsia="宋体" w:hAnsi="Times New Roman" w:cs="Times New Roman"/>
      <w:kern w:val="0"/>
      <w:sz w:val="28"/>
      <w:szCs w:val="24"/>
    </w:rPr>
  </w:style>
  <w:style w:type="character" w:customStyle="1" w:styleId="Char1">
    <w:name w:val="正文文本 Char"/>
    <w:basedOn w:val="a0"/>
    <w:link w:val="a5"/>
    <w:rsid w:val="00C032B6"/>
    <w:rPr>
      <w:rFonts w:ascii="Times New Roman" w:eastAsia="宋体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174</Characters>
  <Application>Microsoft Office Word</Application>
  <DocSecurity>0</DocSecurity>
  <Lines>34</Lines>
  <Paragraphs>16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huiyuan</dc:creator>
  <cp:keywords/>
  <dc:description/>
  <cp:lastModifiedBy>huiyuan</cp:lastModifiedBy>
  <cp:revision>3</cp:revision>
  <dcterms:created xsi:type="dcterms:W3CDTF">2017-08-02T08:55:00Z</dcterms:created>
  <dcterms:modified xsi:type="dcterms:W3CDTF">2017-08-02T08:56:00Z</dcterms:modified>
</cp:coreProperties>
</file>